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BE0D40" w14:textId="77777777" w:rsidR="00A10429" w:rsidRDefault="00A10429" w:rsidP="00A10429">
      <w:pPr>
        <w:spacing w:after="0"/>
        <w:jc w:val="center"/>
        <w:rPr>
          <w:rFonts w:ascii="Arial" w:hAnsi="Arial" w:cs="Arial"/>
          <w:b/>
          <w:i/>
          <w:sz w:val="20"/>
          <w:szCs w:val="20"/>
        </w:rPr>
      </w:pPr>
      <w:r>
        <w:rPr>
          <w:rFonts w:ascii="Arial" w:hAnsi="Arial" w:cs="Arial"/>
          <w:b/>
          <w:i/>
          <w:sz w:val="20"/>
          <w:szCs w:val="20"/>
        </w:rPr>
        <w:t>Rehire Lecturer &lt;50%</w:t>
      </w:r>
    </w:p>
    <w:p w14:paraId="440F1735" w14:textId="77777777" w:rsidR="000A1B0C" w:rsidRPr="00FC6882" w:rsidRDefault="000A1B0C" w:rsidP="000A1B0C">
      <w:pPr>
        <w:spacing w:after="0"/>
        <w:rPr>
          <w:rFonts w:ascii="Arial" w:hAnsi="Arial" w:cs="Arial"/>
          <w:b/>
          <w:i/>
          <w:sz w:val="20"/>
          <w:szCs w:val="20"/>
        </w:rPr>
      </w:pPr>
      <w:r w:rsidRPr="00FC6882">
        <w:rPr>
          <w:rFonts w:ascii="Arial" w:hAnsi="Arial" w:cs="Arial"/>
          <w:b/>
          <w:i/>
          <w:sz w:val="20"/>
          <w:szCs w:val="20"/>
        </w:rPr>
        <w:t>NOTE:  THIS LETTER MUST BE ON THE HIRING DEPARTMENT’S LETTERHEAD</w:t>
      </w:r>
    </w:p>
    <w:p w14:paraId="11FA269F" w14:textId="77777777" w:rsidR="000A1B0C" w:rsidRPr="00FC6882" w:rsidRDefault="000A1B0C" w:rsidP="000A1B0C">
      <w:pPr>
        <w:spacing w:after="0"/>
        <w:rPr>
          <w:rFonts w:ascii="Arial" w:hAnsi="Arial" w:cs="Arial"/>
          <w:sz w:val="20"/>
          <w:szCs w:val="20"/>
        </w:rPr>
      </w:pPr>
    </w:p>
    <w:p w14:paraId="44A8577C" w14:textId="77777777" w:rsidR="000A1B0C" w:rsidRPr="00FC6882" w:rsidRDefault="000A1B0C" w:rsidP="000A1B0C">
      <w:pPr>
        <w:spacing w:after="0"/>
        <w:rPr>
          <w:rFonts w:ascii="Arial" w:hAnsi="Arial" w:cs="Arial"/>
          <w:sz w:val="20"/>
          <w:szCs w:val="20"/>
        </w:rPr>
      </w:pPr>
      <w:r w:rsidRPr="00FC6882">
        <w:rPr>
          <w:rFonts w:ascii="Arial" w:hAnsi="Arial" w:cs="Arial"/>
          <w:sz w:val="20"/>
          <w:szCs w:val="20"/>
        </w:rPr>
        <w:t>(DATE)</w:t>
      </w:r>
    </w:p>
    <w:p w14:paraId="093112F5" w14:textId="77777777" w:rsidR="000A1B0C" w:rsidRPr="00FC6882" w:rsidRDefault="000A1B0C" w:rsidP="000A1B0C">
      <w:pPr>
        <w:spacing w:after="0"/>
        <w:rPr>
          <w:rFonts w:ascii="Arial" w:hAnsi="Arial" w:cs="Arial"/>
          <w:sz w:val="20"/>
          <w:szCs w:val="20"/>
        </w:rPr>
      </w:pPr>
    </w:p>
    <w:p w14:paraId="3AB0EB7D" w14:textId="77777777" w:rsidR="000A1B0C" w:rsidRPr="00FC6882" w:rsidRDefault="000A1B0C" w:rsidP="000A1B0C">
      <w:pPr>
        <w:spacing w:after="0"/>
        <w:rPr>
          <w:rFonts w:ascii="Arial" w:hAnsi="Arial" w:cs="Arial"/>
          <w:sz w:val="20"/>
          <w:szCs w:val="20"/>
        </w:rPr>
      </w:pPr>
      <w:r w:rsidRPr="00FC6882">
        <w:rPr>
          <w:rFonts w:ascii="Arial" w:hAnsi="Arial" w:cs="Arial"/>
          <w:sz w:val="20"/>
          <w:szCs w:val="20"/>
        </w:rPr>
        <w:t>(NAME)</w:t>
      </w:r>
    </w:p>
    <w:p w14:paraId="3046F3E0" w14:textId="77777777" w:rsidR="000A1B0C" w:rsidRPr="00FC6882" w:rsidRDefault="000A1B0C" w:rsidP="000A1B0C">
      <w:pPr>
        <w:spacing w:after="0"/>
        <w:rPr>
          <w:rFonts w:ascii="Arial" w:hAnsi="Arial" w:cs="Arial"/>
          <w:sz w:val="20"/>
          <w:szCs w:val="20"/>
        </w:rPr>
      </w:pPr>
      <w:r w:rsidRPr="00FC6882">
        <w:rPr>
          <w:rFonts w:ascii="Arial" w:hAnsi="Arial" w:cs="Arial"/>
          <w:sz w:val="20"/>
          <w:szCs w:val="20"/>
        </w:rPr>
        <w:t>(ADDRESS)</w:t>
      </w:r>
    </w:p>
    <w:p w14:paraId="2D06AD92" w14:textId="77777777" w:rsidR="000A1B0C" w:rsidRPr="00FC6882" w:rsidRDefault="000A1B0C" w:rsidP="000A1B0C">
      <w:pPr>
        <w:spacing w:after="0"/>
        <w:rPr>
          <w:rFonts w:ascii="Arial" w:hAnsi="Arial" w:cs="Arial"/>
          <w:sz w:val="20"/>
          <w:szCs w:val="20"/>
        </w:rPr>
      </w:pPr>
    </w:p>
    <w:p w14:paraId="743D81AB" w14:textId="77777777" w:rsidR="000A1B0C" w:rsidRPr="00FC6882" w:rsidRDefault="000A1B0C" w:rsidP="000A1B0C">
      <w:pPr>
        <w:spacing w:after="0"/>
        <w:rPr>
          <w:rFonts w:ascii="Arial" w:hAnsi="Arial" w:cs="Arial"/>
          <w:sz w:val="20"/>
          <w:szCs w:val="20"/>
        </w:rPr>
      </w:pPr>
      <w:r w:rsidRPr="00FC6882">
        <w:rPr>
          <w:rFonts w:ascii="Arial" w:hAnsi="Arial" w:cs="Arial"/>
          <w:sz w:val="20"/>
          <w:szCs w:val="20"/>
        </w:rPr>
        <w:t>Dear (NAME),</w:t>
      </w:r>
    </w:p>
    <w:p w14:paraId="76A46FD5" w14:textId="77777777" w:rsidR="000A1B0C" w:rsidRPr="00FC6882" w:rsidRDefault="000A1B0C" w:rsidP="000A1B0C">
      <w:pPr>
        <w:spacing w:after="0"/>
        <w:rPr>
          <w:rFonts w:ascii="Arial" w:hAnsi="Arial" w:cs="Arial"/>
          <w:sz w:val="20"/>
          <w:szCs w:val="20"/>
        </w:rPr>
      </w:pPr>
    </w:p>
    <w:p w14:paraId="03EEA5AC" w14:textId="79C70BAC" w:rsidR="00AB3A0B" w:rsidRPr="00BD1115" w:rsidRDefault="00AB3A0B" w:rsidP="00CB1E17">
      <w:pPr>
        <w:spacing w:after="0"/>
        <w:rPr>
          <w:rFonts w:ascii="Arial" w:hAnsi="Arial" w:cs="Arial"/>
          <w:sz w:val="20"/>
          <w:szCs w:val="20"/>
        </w:rPr>
      </w:pPr>
      <w:r>
        <w:rPr>
          <w:rFonts w:ascii="Arial" w:hAnsi="Arial" w:cs="Arial"/>
          <w:sz w:val="20"/>
          <w:szCs w:val="20"/>
        </w:rPr>
        <w:t>On behalf of the Georgia Institute of Technology (“Georgia Tech”), i</w:t>
      </w:r>
      <w:r w:rsidR="000A1B0C" w:rsidRPr="00FC6882">
        <w:rPr>
          <w:rFonts w:ascii="Arial" w:hAnsi="Arial" w:cs="Arial"/>
          <w:sz w:val="20"/>
          <w:szCs w:val="20"/>
        </w:rPr>
        <w:t>t is my pleasure to offer you a non-tenure</w:t>
      </w:r>
      <w:r w:rsidR="0095007A">
        <w:rPr>
          <w:rFonts w:ascii="Arial" w:hAnsi="Arial" w:cs="Arial"/>
          <w:sz w:val="20"/>
          <w:szCs w:val="20"/>
        </w:rPr>
        <w:t>-</w:t>
      </w:r>
      <w:r w:rsidR="000A1B0C" w:rsidRPr="00FC6882">
        <w:rPr>
          <w:rFonts w:ascii="Arial" w:hAnsi="Arial" w:cs="Arial"/>
          <w:sz w:val="20"/>
          <w:szCs w:val="20"/>
        </w:rPr>
        <w:t xml:space="preserve">track reappointment as a </w:t>
      </w:r>
      <w:r w:rsidR="00CB1E17">
        <w:rPr>
          <w:rFonts w:ascii="Arial" w:hAnsi="Arial" w:cs="Arial"/>
          <w:sz w:val="20"/>
          <w:szCs w:val="20"/>
        </w:rPr>
        <w:t>t</w:t>
      </w:r>
      <w:r w:rsidR="00CB1E17" w:rsidRPr="00BD1115">
        <w:rPr>
          <w:rFonts w:ascii="Arial" w:hAnsi="Arial" w:cs="Arial"/>
          <w:sz w:val="20"/>
          <w:szCs w:val="20"/>
        </w:rPr>
        <w:t>emporary</w:t>
      </w:r>
      <w:r w:rsidR="00CB1E17">
        <w:rPr>
          <w:rFonts w:ascii="Arial" w:hAnsi="Arial" w:cs="Arial"/>
          <w:sz w:val="20"/>
          <w:szCs w:val="20"/>
        </w:rPr>
        <w:t>,</w:t>
      </w:r>
      <w:r w:rsidR="00CB1E17" w:rsidRPr="00BD1115">
        <w:rPr>
          <w:rFonts w:ascii="Arial" w:hAnsi="Arial" w:cs="Arial"/>
          <w:sz w:val="20"/>
          <w:szCs w:val="20"/>
        </w:rPr>
        <w:t xml:space="preserve"> </w:t>
      </w:r>
      <w:r w:rsidR="00CB1E17">
        <w:rPr>
          <w:rFonts w:ascii="Arial" w:hAnsi="Arial" w:cs="Arial"/>
          <w:sz w:val="20"/>
          <w:szCs w:val="20"/>
        </w:rPr>
        <w:t>part-t</w:t>
      </w:r>
      <w:r w:rsidR="00CB1E17" w:rsidRPr="00BD1115">
        <w:rPr>
          <w:rFonts w:ascii="Arial" w:hAnsi="Arial" w:cs="Arial"/>
          <w:sz w:val="20"/>
          <w:szCs w:val="20"/>
        </w:rPr>
        <w:t xml:space="preserve">ime </w:t>
      </w:r>
      <w:r w:rsidR="00CB1E17">
        <w:rPr>
          <w:rFonts w:ascii="Arial" w:hAnsi="Arial" w:cs="Arial"/>
          <w:sz w:val="20"/>
          <w:szCs w:val="20"/>
        </w:rPr>
        <w:t>Lecturer</w:t>
      </w:r>
      <w:r w:rsidR="00CB1E17" w:rsidRPr="00BD1115">
        <w:rPr>
          <w:rFonts w:ascii="Arial" w:hAnsi="Arial" w:cs="Arial"/>
          <w:sz w:val="20"/>
          <w:szCs w:val="20"/>
        </w:rPr>
        <w:t xml:space="preserve"> in the </w:t>
      </w:r>
      <w:r w:rsidR="00CB1E17">
        <w:rPr>
          <w:rFonts w:ascii="Arial" w:hAnsi="Arial" w:cs="Arial"/>
          <w:b/>
          <w:sz w:val="20"/>
          <w:szCs w:val="20"/>
        </w:rPr>
        <w:t>[School/College]</w:t>
      </w:r>
      <w:r w:rsidR="00CB1E17" w:rsidRPr="00BD1115">
        <w:rPr>
          <w:rFonts w:ascii="Arial" w:hAnsi="Arial" w:cs="Arial"/>
          <w:sz w:val="20"/>
          <w:szCs w:val="20"/>
        </w:rPr>
        <w:t xml:space="preserve"> at a monthly rate of </w:t>
      </w:r>
      <w:r w:rsidR="00CB1E17">
        <w:rPr>
          <w:rFonts w:ascii="Arial" w:hAnsi="Arial" w:cs="Arial"/>
          <w:sz w:val="20"/>
          <w:szCs w:val="20"/>
        </w:rPr>
        <w:t>$</w:t>
      </w:r>
      <w:r w:rsidR="00CB1E17">
        <w:rPr>
          <w:rFonts w:ascii="Arial" w:hAnsi="Arial" w:cs="Arial"/>
          <w:b/>
          <w:sz w:val="20"/>
          <w:szCs w:val="20"/>
        </w:rPr>
        <w:t>[Amount]</w:t>
      </w:r>
      <w:r w:rsidR="00CB1E17" w:rsidRPr="00BD1115">
        <w:rPr>
          <w:rFonts w:ascii="Arial" w:hAnsi="Arial" w:cs="Arial"/>
          <w:sz w:val="20"/>
          <w:szCs w:val="20"/>
        </w:rPr>
        <w:t xml:space="preserve">, effective </w:t>
      </w:r>
      <w:r w:rsidR="00CB1E17">
        <w:rPr>
          <w:rFonts w:ascii="Arial" w:hAnsi="Arial" w:cs="Arial"/>
          <w:b/>
          <w:sz w:val="20"/>
          <w:szCs w:val="20"/>
        </w:rPr>
        <w:t>[Full Date]</w:t>
      </w:r>
      <w:r w:rsidR="00CB1E17" w:rsidRPr="00BD1115">
        <w:rPr>
          <w:rFonts w:ascii="Arial" w:hAnsi="Arial" w:cs="Arial"/>
          <w:sz w:val="20"/>
          <w:szCs w:val="20"/>
        </w:rPr>
        <w:t xml:space="preserve"> through </w:t>
      </w:r>
      <w:r w:rsidR="00CB1E17">
        <w:rPr>
          <w:rFonts w:ascii="Arial" w:hAnsi="Arial" w:cs="Arial"/>
          <w:b/>
          <w:sz w:val="20"/>
          <w:szCs w:val="20"/>
        </w:rPr>
        <w:t>[Full Date]</w:t>
      </w:r>
      <w:r w:rsidR="00CB1E17" w:rsidRPr="00BD1115">
        <w:rPr>
          <w:rFonts w:ascii="Arial" w:hAnsi="Arial" w:cs="Arial"/>
          <w:sz w:val="20"/>
          <w:szCs w:val="20"/>
        </w:rPr>
        <w:t xml:space="preserve">.  </w:t>
      </w:r>
    </w:p>
    <w:p w14:paraId="75566B7B" w14:textId="75CF7F04" w:rsidR="00CB1E17" w:rsidRPr="00BD1115" w:rsidRDefault="00CB1E17" w:rsidP="00CB1E17">
      <w:pPr>
        <w:spacing w:after="0"/>
        <w:rPr>
          <w:rFonts w:ascii="Arial" w:hAnsi="Arial" w:cs="Arial"/>
          <w:sz w:val="20"/>
          <w:szCs w:val="20"/>
        </w:rPr>
      </w:pPr>
      <w:r w:rsidRPr="00BD1115">
        <w:rPr>
          <w:rFonts w:ascii="Arial" w:hAnsi="Arial" w:cs="Arial"/>
          <w:sz w:val="20"/>
          <w:szCs w:val="20"/>
        </w:rPr>
        <w:t>This is a fixed</w:t>
      </w:r>
      <w:r>
        <w:rPr>
          <w:rFonts w:ascii="Arial" w:hAnsi="Arial" w:cs="Arial"/>
          <w:sz w:val="20"/>
          <w:szCs w:val="20"/>
        </w:rPr>
        <w:t>-</w:t>
      </w:r>
      <w:r w:rsidRPr="00BD1115">
        <w:rPr>
          <w:rFonts w:ascii="Arial" w:hAnsi="Arial" w:cs="Arial"/>
          <w:sz w:val="20"/>
          <w:szCs w:val="20"/>
        </w:rPr>
        <w:t xml:space="preserve">term appointment; it may be renewed at the sole discretion of the </w:t>
      </w:r>
      <w:r w:rsidRPr="00020798">
        <w:rPr>
          <w:rFonts w:ascii="Arial" w:hAnsi="Arial" w:cs="Arial"/>
          <w:b/>
          <w:sz w:val="20"/>
          <w:szCs w:val="20"/>
        </w:rPr>
        <w:t>[COLLEGE or SCHOOL]</w:t>
      </w:r>
      <w:r w:rsidRPr="00BD1115">
        <w:rPr>
          <w:rFonts w:ascii="Arial" w:hAnsi="Arial" w:cs="Arial"/>
          <w:sz w:val="20"/>
          <w:szCs w:val="20"/>
        </w:rPr>
        <w:t>.  This off</w:t>
      </w:r>
      <w:r>
        <w:rPr>
          <w:rFonts w:ascii="Arial" w:hAnsi="Arial" w:cs="Arial"/>
          <w:sz w:val="20"/>
          <w:szCs w:val="20"/>
        </w:rPr>
        <w:t xml:space="preserve">er may be withdrawn if, </w:t>
      </w:r>
      <w:proofErr w:type="spellStart"/>
      <w:r>
        <w:rPr>
          <w:rFonts w:ascii="Arial" w:hAnsi="Arial" w:cs="Arial"/>
          <w:sz w:val="20"/>
          <w:szCs w:val="20"/>
        </w:rPr>
        <w:t>in</w:t>
      </w:r>
      <w:r w:rsidR="0087094B">
        <w:rPr>
          <w:rFonts w:ascii="Arial" w:hAnsi="Arial" w:cs="Arial"/>
          <w:b/>
          <w:sz w:val="20"/>
          <w:szCs w:val="20"/>
        </w:rPr>
        <w:t>Georgia</w:t>
      </w:r>
      <w:proofErr w:type="spellEnd"/>
      <w:r w:rsidR="0087094B">
        <w:rPr>
          <w:rFonts w:ascii="Arial" w:hAnsi="Arial" w:cs="Arial"/>
          <w:b/>
          <w:sz w:val="20"/>
          <w:szCs w:val="20"/>
        </w:rPr>
        <w:t xml:space="preserve"> Tech</w:t>
      </w:r>
      <w:r w:rsidRPr="00BD1115">
        <w:rPr>
          <w:rFonts w:ascii="Arial" w:hAnsi="Arial" w:cs="Arial"/>
          <w:sz w:val="20"/>
          <w:szCs w:val="20"/>
        </w:rPr>
        <w:t xml:space="preserve">’s </w:t>
      </w:r>
      <w:proofErr w:type="spellStart"/>
      <w:r w:rsidRPr="00BD1115">
        <w:rPr>
          <w:rFonts w:ascii="Arial" w:hAnsi="Arial" w:cs="Arial"/>
          <w:sz w:val="20"/>
          <w:szCs w:val="20"/>
        </w:rPr>
        <w:t>sole</w:t>
      </w:r>
      <w:r w:rsidR="00AB3A0B">
        <w:rPr>
          <w:rFonts w:ascii="Arial" w:hAnsi="Arial" w:cs="Arial"/>
          <w:sz w:val="20"/>
          <w:szCs w:val="20"/>
        </w:rPr>
        <w:t>discretion</w:t>
      </w:r>
      <w:proofErr w:type="spellEnd"/>
      <w:r w:rsidRPr="00BD1115">
        <w:rPr>
          <w:rFonts w:ascii="Arial" w:hAnsi="Arial" w:cs="Arial"/>
          <w:sz w:val="20"/>
          <w:szCs w:val="20"/>
        </w:rPr>
        <w:t xml:space="preserve">, </w:t>
      </w:r>
      <w:r>
        <w:rPr>
          <w:rFonts w:ascii="Arial" w:hAnsi="Arial" w:cs="Arial"/>
          <w:sz w:val="20"/>
          <w:szCs w:val="20"/>
        </w:rPr>
        <w:t xml:space="preserve">budget reductions require it. You will report to </w:t>
      </w:r>
      <w:r>
        <w:rPr>
          <w:rFonts w:ascii="Arial" w:hAnsi="Arial" w:cs="Arial"/>
          <w:b/>
          <w:sz w:val="20"/>
          <w:szCs w:val="20"/>
        </w:rPr>
        <w:t>[supervisor’s name]</w:t>
      </w:r>
      <w:r>
        <w:rPr>
          <w:rFonts w:ascii="Arial" w:hAnsi="Arial" w:cs="Arial"/>
          <w:sz w:val="20"/>
          <w:szCs w:val="20"/>
        </w:rPr>
        <w:t xml:space="preserve"> and will be paid on the last business day of each month</w:t>
      </w:r>
      <w:r>
        <w:rPr>
          <w:rFonts w:ascii="Arial" w:hAnsi="Arial" w:cs="Arial"/>
          <w:b/>
          <w:sz w:val="20"/>
          <w:szCs w:val="20"/>
        </w:rPr>
        <w:t>.</w:t>
      </w:r>
    </w:p>
    <w:p w14:paraId="0F665023" w14:textId="77777777" w:rsidR="00CB1E17" w:rsidRPr="00BD1115" w:rsidRDefault="00CB1E17" w:rsidP="00CB1E17">
      <w:pPr>
        <w:spacing w:after="0"/>
        <w:rPr>
          <w:rFonts w:ascii="Arial" w:hAnsi="Arial" w:cs="Arial"/>
          <w:sz w:val="20"/>
          <w:szCs w:val="20"/>
        </w:rPr>
      </w:pPr>
    </w:p>
    <w:p w14:paraId="631D0B54" w14:textId="77777777" w:rsidR="00CB1E17" w:rsidRPr="00BD1115" w:rsidRDefault="00CB1E17" w:rsidP="00CB1E17">
      <w:pPr>
        <w:spacing w:after="0"/>
        <w:rPr>
          <w:rFonts w:ascii="Arial" w:hAnsi="Arial" w:cs="Arial"/>
          <w:sz w:val="20"/>
          <w:szCs w:val="20"/>
        </w:rPr>
      </w:pPr>
      <w:r w:rsidRPr="00BD1115">
        <w:rPr>
          <w:rFonts w:ascii="Arial" w:hAnsi="Arial" w:cs="Arial"/>
          <w:sz w:val="20"/>
          <w:szCs w:val="20"/>
        </w:rPr>
        <w:t xml:space="preserve">You will be teaching the following </w:t>
      </w:r>
      <w:proofErr w:type="gramStart"/>
      <w:r w:rsidRPr="00BD1115">
        <w:rPr>
          <w:rFonts w:ascii="Arial" w:hAnsi="Arial" w:cs="Arial"/>
          <w:sz w:val="20"/>
          <w:szCs w:val="20"/>
        </w:rPr>
        <w:t>class(</w:t>
      </w:r>
      <w:proofErr w:type="spellStart"/>
      <w:proofErr w:type="gramEnd"/>
      <w:r w:rsidRPr="00BD1115">
        <w:rPr>
          <w:rFonts w:ascii="Arial" w:hAnsi="Arial" w:cs="Arial"/>
          <w:sz w:val="20"/>
          <w:szCs w:val="20"/>
        </w:rPr>
        <w:t>es</w:t>
      </w:r>
      <w:proofErr w:type="spellEnd"/>
      <w:r w:rsidRPr="00BD1115">
        <w:rPr>
          <w:rFonts w:ascii="Arial" w:hAnsi="Arial" w:cs="Arial"/>
          <w:sz w:val="20"/>
          <w:szCs w:val="20"/>
        </w:rPr>
        <w:t>).  Please see the attached job description for more information.</w:t>
      </w:r>
    </w:p>
    <w:p w14:paraId="6C4893B1" w14:textId="77777777" w:rsidR="00CB1E17" w:rsidRPr="00BC1275" w:rsidRDefault="00CB1E17" w:rsidP="00CB1E17">
      <w:pPr>
        <w:spacing w:after="0"/>
        <w:rPr>
          <w:rFonts w:ascii="Arial" w:hAnsi="Arial" w:cs="Arial"/>
          <w:b/>
          <w:sz w:val="20"/>
          <w:szCs w:val="20"/>
        </w:rPr>
      </w:pPr>
      <w:r w:rsidRPr="00BC1275">
        <w:rPr>
          <w:rFonts w:ascii="Arial" w:hAnsi="Arial" w:cs="Arial"/>
          <w:b/>
          <w:sz w:val="20"/>
          <w:szCs w:val="20"/>
        </w:rPr>
        <w:t xml:space="preserve">FALL </w:t>
      </w:r>
      <w:r>
        <w:rPr>
          <w:rFonts w:ascii="Arial" w:hAnsi="Arial" w:cs="Arial"/>
          <w:b/>
          <w:sz w:val="20"/>
          <w:szCs w:val="20"/>
        </w:rPr>
        <w:t>[Year]</w:t>
      </w:r>
    </w:p>
    <w:p w14:paraId="3756E902" w14:textId="77777777" w:rsidR="00CB1E17" w:rsidRPr="00BC1275" w:rsidRDefault="00CB1E17" w:rsidP="00CB1E17">
      <w:pPr>
        <w:spacing w:after="0"/>
        <w:rPr>
          <w:rFonts w:ascii="Arial" w:hAnsi="Arial" w:cs="Arial"/>
          <w:b/>
          <w:sz w:val="20"/>
          <w:szCs w:val="20"/>
        </w:rPr>
      </w:pPr>
      <w:r>
        <w:rPr>
          <w:rFonts w:ascii="Arial" w:hAnsi="Arial" w:cs="Arial"/>
          <w:b/>
          <w:sz w:val="20"/>
          <w:szCs w:val="20"/>
        </w:rPr>
        <w:t>[</w:t>
      </w:r>
      <w:proofErr w:type="gramStart"/>
      <w:r>
        <w:rPr>
          <w:rFonts w:ascii="Arial" w:hAnsi="Arial" w:cs="Arial"/>
          <w:b/>
          <w:sz w:val="20"/>
          <w:szCs w:val="20"/>
        </w:rPr>
        <w:t>Class(</w:t>
      </w:r>
      <w:proofErr w:type="spellStart"/>
      <w:proofErr w:type="gramEnd"/>
      <w:r>
        <w:rPr>
          <w:rFonts w:ascii="Arial" w:hAnsi="Arial" w:cs="Arial"/>
          <w:b/>
          <w:sz w:val="20"/>
          <w:szCs w:val="20"/>
        </w:rPr>
        <w:t>es</w:t>
      </w:r>
      <w:proofErr w:type="spellEnd"/>
      <w:r>
        <w:rPr>
          <w:rFonts w:ascii="Arial" w:hAnsi="Arial" w:cs="Arial"/>
          <w:b/>
          <w:sz w:val="20"/>
          <w:szCs w:val="20"/>
        </w:rPr>
        <w:t>)], [Credit hours and contact hours per week]</w:t>
      </w:r>
    </w:p>
    <w:p w14:paraId="1C35C75F" w14:textId="77777777" w:rsidR="00CB1E17" w:rsidRPr="00BC1275" w:rsidRDefault="00CB1E17" w:rsidP="00CB1E17">
      <w:pPr>
        <w:spacing w:after="0"/>
        <w:rPr>
          <w:rFonts w:ascii="Arial" w:hAnsi="Arial" w:cs="Arial"/>
          <w:b/>
          <w:sz w:val="20"/>
          <w:szCs w:val="20"/>
        </w:rPr>
      </w:pPr>
    </w:p>
    <w:p w14:paraId="562E5297" w14:textId="77777777" w:rsidR="00CB1E17" w:rsidRPr="00BC1275" w:rsidRDefault="00CB1E17" w:rsidP="00CB1E17">
      <w:pPr>
        <w:spacing w:after="0"/>
        <w:rPr>
          <w:rFonts w:ascii="Arial" w:hAnsi="Arial" w:cs="Arial"/>
          <w:b/>
          <w:sz w:val="20"/>
          <w:szCs w:val="20"/>
        </w:rPr>
      </w:pPr>
      <w:r w:rsidRPr="00BC1275">
        <w:rPr>
          <w:rFonts w:ascii="Arial" w:hAnsi="Arial" w:cs="Arial"/>
          <w:b/>
          <w:sz w:val="20"/>
          <w:szCs w:val="20"/>
        </w:rPr>
        <w:t xml:space="preserve">SPRING </w:t>
      </w:r>
      <w:r>
        <w:rPr>
          <w:rFonts w:ascii="Arial" w:hAnsi="Arial" w:cs="Arial"/>
          <w:b/>
          <w:sz w:val="20"/>
          <w:szCs w:val="20"/>
        </w:rPr>
        <w:t>[Year]</w:t>
      </w:r>
    </w:p>
    <w:p w14:paraId="4A2344D8" w14:textId="77777777" w:rsidR="00CB1E17" w:rsidRPr="00BC1275" w:rsidRDefault="00CB1E17" w:rsidP="00CB1E17">
      <w:pPr>
        <w:spacing w:after="0"/>
        <w:rPr>
          <w:rFonts w:ascii="Arial" w:hAnsi="Arial" w:cs="Arial"/>
          <w:b/>
          <w:sz w:val="20"/>
          <w:szCs w:val="20"/>
        </w:rPr>
      </w:pPr>
      <w:r>
        <w:rPr>
          <w:rFonts w:ascii="Arial" w:hAnsi="Arial" w:cs="Arial"/>
          <w:b/>
          <w:sz w:val="20"/>
          <w:szCs w:val="20"/>
        </w:rPr>
        <w:t>[</w:t>
      </w:r>
      <w:proofErr w:type="gramStart"/>
      <w:r>
        <w:rPr>
          <w:rFonts w:ascii="Arial" w:hAnsi="Arial" w:cs="Arial"/>
          <w:b/>
          <w:sz w:val="20"/>
          <w:szCs w:val="20"/>
        </w:rPr>
        <w:t>Class(</w:t>
      </w:r>
      <w:proofErr w:type="spellStart"/>
      <w:proofErr w:type="gramEnd"/>
      <w:r>
        <w:rPr>
          <w:rFonts w:ascii="Arial" w:hAnsi="Arial" w:cs="Arial"/>
          <w:b/>
          <w:sz w:val="20"/>
          <w:szCs w:val="20"/>
        </w:rPr>
        <w:t>es</w:t>
      </w:r>
      <w:proofErr w:type="spellEnd"/>
      <w:r>
        <w:rPr>
          <w:rFonts w:ascii="Arial" w:hAnsi="Arial" w:cs="Arial"/>
          <w:b/>
          <w:sz w:val="20"/>
          <w:szCs w:val="20"/>
        </w:rPr>
        <w:t>)], [Credit hours and contact hours per week]</w:t>
      </w:r>
    </w:p>
    <w:p w14:paraId="53D7437B" w14:textId="77777777" w:rsidR="00AB3A0B" w:rsidRPr="00AB3A0B" w:rsidRDefault="00AB3A0B" w:rsidP="00AB3A0B">
      <w:pPr>
        <w:spacing w:after="0" w:line="259" w:lineRule="auto"/>
        <w:rPr>
          <w:rFonts w:ascii="Arial" w:eastAsiaTheme="minorHAnsi" w:hAnsi="Arial" w:cs="Arial"/>
          <w:lang w:bidi="ar-SA"/>
        </w:rPr>
      </w:pPr>
    </w:p>
    <w:p w14:paraId="0444B0C3" w14:textId="5AFE9E15" w:rsidR="00CB1E17" w:rsidRDefault="0087094B" w:rsidP="00CB1E17">
      <w:pPr>
        <w:rPr>
          <w:rFonts w:ascii="Arial" w:hAnsi="Arial" w:cs="Arial"/>
          <w:bCs/>
          <w:sz w:val="20"/>
          <w:szCs w:val="20"/>
        </w:rPr>
      </w:pPr>
      <w:r w:rsidRPr="0087094B">
        <w:rPr>
          <w:rFonts w:ascii="Arial" w:eastAsiaTheme="minorHAnsi" w:hAnsi="Arial" w:cs="Arial"/>
          <w:sz w:val="20"/>
          <w:szCs w:val="20"/>
          <w:lang w:bidi="ar-SA"/>
        </w:rPr>
        <w:t xml:space="preserve">By accepting this offer, you agree to comply with any applicable statutes and regulations, the Bylaws and Policies of the Board of Regents of the University System of Georgia (“BOR”), and all Georgia Tech policies.  BOR and Georgia Tech </w:t>
      </w:r>
      <w:proofErr w:type="gramStart"/>
      <w:r w:rsidRPr="0087094B">
        <w:rPr>
          <w:rFonts w:ascii="Arial" w:eastAsiaTheme="minorHAnsi" w:hAnsi="Arial" w:cs="Arial"/>
          <w:sz w:val="20"/>
          <w:szCs w:val="20"/>
          <w:lang w:bidi="ar-SA"/>
        </w:rPr>
        <w:t>policies  are</w:t>
      </w:r>
      <w:proofErr w:type="gramEnd"/>
      <w:r w:rsidRPr="0087094B">
        <w:rPr>
          <w:rFonts w:ascii="Arial" w:eastAsiaTheme="minorHAnsi" w:hAnsi="Arial" w:cs="Arial"/>
          <w:sz w:val="20"/>
          <w:szCs w:val="20"/>
          <w:lang w:bidi="ar-SA"/>
        </w:rPr>
        <w:t xml:space="preserve"> available at </w:t>
      </w:r>
      <w:hyperlink r:id="rId8" w:history="1">
        <w:r w:rsidRPr="0087094B">
          <w:rPr>
            <w:rFonts w:ascii="Arial" w:eastAsiaTheme="minorHAnsi" w:hAnsi="Arial" w:cs="Arial"/>
            <w:color w:val="0563C1" w:themeColor="hyperlink"/>
            <w:sz w:val="20"/>
            <w:szCs w:val="20"/>
            <w:u w:val="single"/>
            <w:lang w:bidi="ar-SA"/>
          </w:rPr>
          <w:t>www.usg.edu</w:t>
        </w:r>
      </w:hyperlink>
      <w:r w:rsidRPr="0087094B">
        <w:rPr>
          <w:rFonts w:ascii="Arial" w:eastAsiaTheme="minorHAnsi" w:hAnsi="Arial" w:cs="Arial"/>
          <w:sz w:val="20"/>
          <w:szCs w:val="20"/>
          <w:lang w:bidi="ar-SA"/>
        </w:rPr>
        <w:t xml:space="preserve"> and </w:t>
      </w:r>
      <w:hyperlink r:id="rId9" w:history="1">
        <w:r w:rsidRPr="0087094B">
          <w:rPr>
            <w:rFonts w:ascii="Arial" w:eastAsiaTheme="minorHAnsi" w:hAnsi="Arial" w:cs="Arial"/>
            <w:color w:val="0563C1" w:themeColor="hyperlink"/>
            <w:sz w:val="20"/>
            <w:szCs w:val="20"/>
            <w:u w:val="single"/>
            <w:lang w:bidi="ar-SA"/>
          </w:rPr>
          <w:t>www.gatech.edu</w:t>
        </w:r>
      </w:hyperlink>
      <w:r w:rsidRPr="0087094B">
        <w:rPr>
          <w:rFonts w:ascii="Arial" w:eastAsiaTheme="minorHAnsi" w:hAnsi="Arial" w:cs="Arial"/>
          <w:sz w:val="20"/>
          <w:szCs w:val="20"/>
          <w:lang w:bidi="ar-SA"/>
        </w:rPr>
        <w:t xml:space="preserve">.  </w:t>
      </w:r>
      <w:r w:rsidRPr="0087094B">
        <w:rPr>
          <w:rFonts w:ascii="Arial" w:hAnsi="Arial" w:cs="Arial"/>
          <w:sz w:val="20"/>
          <w:szCs w:val="20"/>
          <w:lang w:bidi="ar-SA"/>
        </w:rPr>
        <w:t xml:space="preserve">General descriptions of Georgia Tech’s fringe benefits, consulting policy, employment policies, and guidelines are available online at </w:t>
      </w:r>
      <w:hyperlink r:id="rId10" w:history="1">
        <w:r w:rsidRPr="0087094B">
          <w:rPr>
            <w:rFonts w:ascii="Arial" w:hAnsi="Arial" w:cs="Arial"/>
            <w:color w:val="0000FF"/>
            <w:sz w:val="20"/>
            <w:szCs w:val="20"/>
            <w:u w:val="single"/>
            <w:lang w:bidi="ar-SA"/>
          </w:rPr>
          <w:t>http://www.ohr.gatech.edu/</w:t>
        </w:r>
      </w:hyperlink>
      <w:r w:rsidRPr="0087094B">
        <w:rPr>
          <w:rFonts w:ascii="Arial" w:hAnsi="Arial" w:cs="Arial"/>
          <w:sz w:val="20"/>
          <w:szCs w:val="20"/>
          <w:lang w:bidi="ar-SA"/>
        </w:rPr>
        <w:t xml:space="preserve">. Further details can be obtained by viewing the Faculty Handbook online at </w:t>
      </w:r>
      <w:hyperlink r:id="rId11" w:history="1">
        <w:r w:rsidR="00400D26" w:rsidRPr="00AA3299">
          <w:rPr>
            <w:rStyle w:val="Hyperlink"/>
            <w:rFonts w:ascii="Arial" w:hAnsi="Arial" w:cs="Arial"/>
            <w:sz w:val="20"/>
            <w:szCs w:val="20"/>
            <w:lang w:bidi="ar-SA"/>
          </w:rPr>
          <w:t>http://www.policylibrary.gatech.edu/faculty_handbook</w:t>
        </w:r>
      </w:hyperlink>
      <w:r w:rsidR="00400D26">
        <w:rPr>
          <w:rFonts w:ascii="Arial" w:hAnsi="Arial" w:cs="Arial"/>
          <w:sz w:val="20"/>
          <w:szCs w:val="20"/>
          <w:lang w:bidi="ar-SA"/>
        </w:rPr>
        <w:t xml:space="preserve">. </w:t>
      </w:r>
      <w:r w:rsidRPr="0087094B">
        <w:rPr>
          <w:rFonts w:ascii="Arial" w:eastAsiaTheme="minorHAnsi" w:hAnsi="Arial" w:cs="Arial"/>
          <w:sz w:val="20"/>
          <w:szCs w:val="20"/>
          <w:lang w:bidi="ar-SA"/>
        </w:rPr>
        <w:t>This offer and its commitments supersede all other offers and commitments, oral or written, explicit or implied, made by any person at Georgia Tech.</w:t>
      </w:r>
    </w:p>
    <w:p w14:paraId="5A3DCB9B" w14:textId="77777777" w:rsidR="000A1B0C" w:rsidRPr="00FC6882" w:rsidRDefault="000A1B0C" w:rsidP="00CB1E17">
      <w:pPr>
        <w:rPr>
          <w:rFonts w:ascii="Arial" w:hAnsi="Arial" w:cs="Arial"/>
          <w:sz w:val="20"/>
          <w:szCs w:val="20"/>
        </w:rPr>
      </w:pPr>
      <w:r w:rsidRPr="00FC6882">
        <w:rPr>
          <w:rFonts w:ascii="Arial" w:hAnsi="Arial" w:cs="Arial"/>
          <w:bCs/>
          <w:sz w:val="20"/>
          <w:szCs w:val="20"/>
        </w:rPr>
        <w:t>T</w:t>
      </w:r>
      <w:r w:rsidRPr="00FC6882">
        <w:rPr>
          <w:rFonts w:ascii="Arial" w:hAnsi="Arial" w:cs="Arial"/>
          <w:sz w:val="20"/>
          <w:szCs w:val="20"/>
        </w:rPr>
        <w:t xml:space="preserve">his offer is contingent upon </w:t>
      </w:r>
      <w:r w:rsidR="00505F3A">
        <w:rPr>
          <w:rFonts w:ascii="Arial" w:hAnsi="Arial" w:cs="Arial"/>
          <w:sz w:val="20"/>
          <w:szCs w:val="20"/>
        </w:rPr>
        <w:t xml:space="preserve">your signing of a Part-Time Faculty Teaching Agreement and </w:t>
      </w:r>
      <w:r w:rsidRPr="00FC6882">
        <w:rPr>
          <w:rFonts w:ascii="Arial" w:hAnsi="Arial" w:cs="Arial"/>
          <w:sz w:val="20"/>
          <w:szCs w:val="20"/>
        </w:rPr>
        <w:t>approval by the President of Georgia Tech.</w:t>
      </w:r>
    </w:p>
    <w:p w14:paraId="422717DB" w14:textId="1CA7E45A" w:rsidR="000A1B0C" w:rsidRDefault="000A1B0C" w:rsidP="000A1B0C">
      <w:pPr>
        <w:spacing w:after="0"/>
        <w:rPr>
          <w:rFonts w:ascii="Arial" w:hAnsi="Arial" w:cs="Arial"/>
          <w:sz w:val="20"/>
          <w:szCs w:val="20"/>
        </w:rPr>
      </w:pPr>
      <w:r w:rsidRPr="00FC6882">
        <w:rPr>
          <w:rFonts w:ascii="Arial" w:hAnsi="Arial" w:cs="Arial"/>
          <w:sz w:val="20"/>
          <w:szCs w:val="20"/>
        </w:rPr>
        <w:t xml:space="preserve">Your current appointment may be terminated prior to </w:t>
      </w:r>
      <w:r w:rsidRPr="00CB1E17">
        <w:rPr>
          <w:rFonts w:ascii="Arial" w:hAnsi="Arial" w:cs="Arial"/>
          <w:b/>
          <w:sz w:val="20"/>
          <w:szCs w:val="20"/>
        </w:rPr>
        <w:t>[end date from first paragraph]</w:t>
      </w:r>
      <w:r w:rsidRPr="00FC6882">
        <w:rPr>
          <w:rFonts w:ascii="Arial" w:hAnsi="Arial" w:cs="Arial"/>
          <w:sz w:val="20"/>
          <w:szCs w:val="20"/>
        </w:rPr>
        <w:t xml:space="preserve"> </w:t>
      </w:r>
      <w:r w:rsidR="00B33D35" w:rsidRPr="00FC6882">
        <w:rPr>
          <w:rFonts w:ascii="Arial" w:hAnsi="Arial" w:cs="Arial"/>
          <w:sz w:val="20"/>
          <w:szCs w:val="20"/>
        </w:rPr>
        <w:t xml:space="preserve">if you fail to teach effectively, successfully perform the duties assigned to you, and fulfill all teaching responsibilities, or if you violate any Georgia Tech or </w:t>
      </w:r>
      <w:r w:rsidR="0087094B">
        <w:rPr>
          <w:rFonts w:ascii="Arial" w:hAnsi="Arial" w:cs="Arial"/>
          <w:sz w:val="20"/>
          <w:szCs w:val="20"/>
        </w:rPr>
        <w:t xml:space="preserve">BOR </w:t>
      </w:r>
      <w:r w:rsidR="00B33D35" w:rsidRPr="00FC6882">
        <w:rPr>
          <w:rFonts w:ascii="Arial" w:hAnsi="Arial" w:cs="Arial"/>
          <w:sz w:val="20"/>
          <w:szCs w:val="20"/>
        </w:rPr>
        <w:t>policy</w:t>
      </w:r>
      <w:r w:rsidRPr="00FC6882">
        <w:rPr>
          <w:rFonts w:ascii="Arial" w:hAnsi="Arial" w:cs="Arial"/>
          <w:sz w:val="20"/>
          <w:szCs w:val="20"/>
        </w:rPr>
        <w:t xml:space="preserve">.  </w:t>
      </w:r>
    </w:p>
    <w:p w14:paraId="6CDA46B1" w14:textId="77777777" w:rsidR="005D273A" w:rsidRPr="00FC6882" w:rsidRDefault="005D273A" w:rsidP="000A1B0C">
      <w:pPr>
        <w:spacing w:after="0"/>
        <w:rPr>
          <w:rFonts w:ascii="Arial" w:hAnsi="Arial" w:cs="Arial"/>
          <w:sz w:val="20"/>
          <w:szCs w:val="20"/>
        </w:rPr>
      </w:pPr>
    </w:p>
    <w:p w14:paraId="70CAF3F6" w14:textId="404F6AF9" w:rsidR="000A1B0C" w:rsidRPr="00FC6882" w:rsidRDefault="000A1B0C" w:rsidP="000A1B0C">
      <w:pPr>
        <w:rPr>
          <w:rFonts w:ascii="Arial" w:hAnsi="Arial" w:cs="Arial"/>
          <w:sz w:val="20"/>
          <w:szCs w:val="20"/>
        </w:rPr>
      </w:pPr>
      <w:r w:rsidRPr="00FC6882">
        <w:rPr>
          <w:rFonts w:ascii="Arial" w:hAnsi="Arial" w:cs="Arial"/>
          <w:sz w:val="20"/>
          <w:szCs w:val="20"/>
        </w:rPr>
        <w:t xml:space="preserve">Notwithstanding any other provision of this appointment, for Fiscal Year </w:t>
      </w:r>
      <w:r w:rsidR="00B87880" w:rsidRPr="0095007A">
        <w:rPr>
          <w:rFonts w:ascii="Arial" w:hAnsi="Arial" w:cs="Arial"/>
          <w:b/>
          <w:sz w:val="20"/>
          <w:szCs w:val="20"/>
        </w:rPr>
        <w:t>[applicable fiscal year]</w:t>
      </w:r>
      <w:r w:rsidRPr="00FC6882">
        <w:rPr>
          <w:rFonts w:ascii="Arial" w:hAnsi="Arial" w:cs="Arial"/>
          <w:sz w:val="20"/>
          <w:szCs w:val="20"/>
        </w:rPr>
        <w:t xml:space="preserve">, </w:t>
      </w:r>
      <w:r w:rsidR="00AB3A0B">
        <w:rPr>
          <w:rFonts w:ascii="Arial" w:hAnsi="Arial" w:cs="Arial"/>
          <w:sz w:val="20"/>
          <w:szCs w:val="20"/>
        </w:rPr>
        <w:t xml:space="preserve">BOR </w:t>
      </w:r>
      <w:r w:rsidRPr="00FC6882">
        <w:rPr>
          <w:rFonts w:ascii="Arial" w:hAnsi="Arial" w:cs="Arial"/>
          <w:sz w:val="20"/>
          <w:szCs w:val="20"/>
        </w:rPr>
        <w:t>has authorized the President to implement a mandatory furlough program.  In the event it becomes necessary for the President to exercise this authority, employee furloughs will be implemented in accordance with guidelines promulgated by the Office of the Chancellor.</w:t>
      </w:r>
    </w:p>
    <w:p w14:paraId="34FE288B" w14:textId="77777777" w:rsidR="000A1B0C" w:rsidRPr="00FC6882" w:rsidRDefault="000A1B0C" w:rsidP="000A1B0C">
      <w:pPr>
        <w:spacing w:after="0"/>
        <w:rPr>
          <w:rFonts w:ascii="Arial" w:hAnsi="Arial" w:cs="Arial"/>
          <w:sz w:val="20"/>
          <w:szCs w:val="20"/>
        </w:rPr>
      </w:pPr>
      <w:r w:rsidRPr="00FC6882">
        <w:rPr>
          <w:rFonts w:ascii="Arial" w:hAnsi="Arial" w:cs="Arial"/>
          <w:sz w:val="20"/>
          <w:szCs w:val="20"/>
        </w:rPr>
        <w:t>Please notify us of your decision to accept this appointment by signing the acceptance statement below, and returning it to me on or before [date].  If you have any additional questions, please feel free to contact me.</w:t>
      </w:r>
    </w:p>
    <w:p w14:paraId="15661FDC" w14:textId="77777777" w:rsidR="000A1B0C" w:rsidRPr="00FC6882" w:rsidRDefault="000A1B0C" w:rsidP="000A1B0C">
      <w:pPr>
        <w:spacing w:after="0"/>
        <w:rPr>
          <w:rFonts w:ascii="Arial" w:hAnsi="Arial" w:cs="Arial"/>
          <w:sz w:val="20"/>
          <w:szCs w:val="20"/>
        </w:rPr>
      </w:pPr>
    </w:p>
    <w:p w14:paraId="09E0F9B7" w14:textId="77777777" w:rsidR="000A1B0C" w:rsidRPr="00FC6882" w:rsidRDefault="000A1B0C" w:rsidP="000A1B0C">
      <w:pPr>
        <w:spacing w:after="0"/>
        <w:rPr>
          <w:rFonts w:ascii="Arial" w:hAnsi="Arial" w:cs="Arial"/>
          <w:sz w:val="20"/>
          <w:szCs w:val="20"/>
        </w:rPr>
      </w:pPr>
      <w:r w:rsidRPr="00FC6882">
        <w:rPr>
          <w:rFonts w:ascii="Arial" w:hAnsi="Arial" w:cs="Arial"/>
          <w:sz w:val="20"/>
          <w:szCs w:val="20"/>
        </w:rPr>
        <w:t>Sincerely,</w:t>
      </w:r>
    </w:p>
    <w:p w14:paraId="16D89D33" w14:textId="77777777" w:rsidR="000A1B0C" w:rsidRPr="00FC6882" w:rsidRDefault="000A1B0C" w:rsidP="000A1B0C">
      <w:pPr>
        <w:spacing w:after="0"/>
        <w:rPr>
          <w:rFonts w:ascii="Arial" w:hAnsi="Arial" w:cs="Arial"/>
          <w:sz w:val="20"/>
          <w:szCs w:val="20"/>
        </w:rPr>
      </w:pPr>
    </w:p>
    <w:p w14:paraId="0F137E74" w14:textId="77777777" w:rsidR="000A1B0C" w:rsidRPr="00FC6882" w:rsidRDefault="000A1B0C" w:rsidP="000A1B0C">
      <w:pPr>
        <w:spacing w:after="0"/>
        <w:rPr>
          <w:rFonts w:ascii="Arial" w:hAnsi="Arial" w:cs="Arial"/>
          <w:sz w:val="20"/>
          <w:szCs w:val="20"/>
        </w:rPr>
      </w:pPr>
    </w:p>
    <w:p w14:paraId="79E6E235" w14:textId="216EEC86" w:rsidR="000A1B0C" w:rsidRPr="00FC6882" w:rsidRDefault="000A1B0C" w:rsidP="000A1B0C">
      <w:pPr>
        <w:spacing w:after="0"/>
        <w:rPr>
          <w:rFonts w:ascii="Arial" w:hAnsi="Arial" w:cs="Arial"/>
          <w:sz w:val="20"/>
          <w:szCs w:val="20"/>
        </w:rPr>
      </w:pPr>
      <w:r w:rsidRPr="00FC6882">
        <w:rPr>
          <w:rFonts w:ascii="Arial" w:hAnsi="Arial" w:cs="Arial"/>
          <w:sz w:val="20"/>
          <w:szCs w:val="20"/>
        </w:rPr>
        <w:t>(</w:t>
      </w:r>
      <w:r w:rsidR="005D273A">
        <w:rPr>
          <w:rFonts w:ascii="Arial" w:hAnsi="Arial" w:cs="Arial"/>
          <w:sz w:val="20"/>
          <w:szCs w:val="20"/>
        </w:rPr>
        <w:t>SUPERVISOR’S</w:t>
      </w:r>
      <w:r w:rsidRPr="00FC6882">
        <w:rPr>
          <w:rFonts w:ascii="Arial" w:hAnsi="Arial" w:cs="Arial"/>
          <w:sz w:val="20"/>
          <w:szCs w:val="20"/>
        </w:rPr>
        <w:t xml:space="preserve"> NAME AND TITLE)</w:t>
      </w:r>
    </w:p>
    <w:p w14:paraId="298102B1" w14:textId="77777777" w:rsidR="000A1B0C" w:rsidRPr="00FC6882" w:rsidRDefault="000A1B0C" w:rsidP="000A1B0C">
      <w:pPr>
        <w:spacing w:after="0"/>
        <w:rPr>
          <w:rFonts w:ascii="Arial" w:hAnsi="Arial" w:cs="Arial"/>
          <w:sz w:val="20"/>
          <w:szCs w:val="20"/>
        </w:rPr>
      </w:pPr>
    </w:p>
    <w:p w14:paraId="55510875" w14:textId="77777777" w:rsidR="000A1B0C" w:rsidRPr="00FC6882" w:rsidRDefault="000A1B0C" w:rsidP="000A1B0C">
      <w:pPr>
        <w:spacing w:after="0"/>
        <w:rPr>
          <w:rFonts w:ascii="Arial" w:hAnsi="Arial" w:cs="Arial"/>
          <w:sz w:val="20"/>
          <w:szCs w:val="20"/>
        </w:rPr>
      </w:pPr>
      <w:r w:rsidRPr="00FC6882">
        <w:rPr>
          <w:rFonts w:ascii="Arial" w:hAnsi="Arial" w:cs="Arial"/>
          <w:sz w:val="20"/>
          <w:szCs w:val="20"/>
        </w:rPr>
        <w:t>I accept this offer with an effective date of _______________________.</w:t>
      </w:r>
    </w:p>
    <w:p w14:paraId="20BE4746" w14:textId="77777777" w:rsidR="000A1B0C" w:rsidRPr="00FC6882" w:rsidRDefault="000A1B0C" w:rsidP="000A1B0C">
      <w:pPr>
        <w:spacing w:after="0"/>
        <w:rPr>
          <w:rFonts w:ascii="Arial" w:hAnsi="Arial" w:cs="Arial"/>
          <w:sz w:val="20"/>
          <w:szCs w:val="20"/>
        </w:rPr>
      </w:pPr>
    </w:p>
    <w:p w14:paraId="3EC108F1" w14:textId="77777777" w:rsidR="000A1B0C" w:rsidRPr="00FC6882" w:rsidRDefault="000A1B0C" w:rsidP="000A1B0C">
      <w:pPr>
        <w:spacing w:after="0"/>
        <w:rPr>
          <w:rFonts w:ascii="Arial" w:hAnsi="Arial" w:cs="Arial"/>
          <w:sz w:val="20"/>
          <w:szCs w:val="20"/>
        </w:rPr>
      </w:pPr>
    </w:p>
    <w:p w14:paraId="0E80EE74" w14:textId="77777777" w:rsidR="000A1B0C" w:rsidRPr="00FC6882" w:rsidRDefault="000A1B0C" w:rsidP="000A1B0C">
      <w:pPr>
        <w:spacing w:after="0"/>
        <w:rPr>
          <w:rFonts w:ascii="Arial" w:hAnsi="Arial" w:cs="Arial"/>
          <w:sz w:val="20"/>
          <w:szCs w:val="20"/>
        </w:rPr>
      </w:pPr>
      <w:r w:rsidRPr="00FC6882">
        <w:rPr>
          <w:rFonts w:ascii="Arial" w:hAnsi="Arial" w:cs="Arial"/>
          <w:sz w:val="20"/>
          <w:szCs w:val="20"/>
        </w:rPr>
        <w:t>___________________________________________________</w:t>
      </w:r>
      <w:r w:rsidRPr="00FC6882">
        <w:rPr>
          <w:rFonts w:ascii="Arial" w:hAnsi="Arial" w:cs="Arial"/>
          <w:sz w:val="20"/>
          <w:szCs w:val="20"/>
        </w:rPr>
        <w:tab/>
      </w:r>
      <w:r w:rsidRPr="00FC6882">
        <w:rPr>
          <w:rFonts w:ascii="Arial" w:hAnsi="Arial" w:cs="Arial"/>
          <w:sz w:val="20"/>
          <w:szCs w:val="20"/>
        </w:rPr>
        <w:tab/>
        <w:t>___________________</w:t>
      </w:r>
    </w:p>
    <w:p w14:paraId="03489702" w14:textId="77777777" w:rsidR="000A1B0C" w:rsidRPr="00FC6882" w:rsidRDefault="000A1B0C" w:rsidP="000A1B0C">
      <w:pPr>
        <w:spacing w:after="0"/>
        <w:rPr>
          <w:rFonts w:ascii="Arial" w:hAnsi="Arial" w:cs="Arial"/>
          <w:sz w:val="20"/>
          <w:szCs w:val="20"/>
        </w:rPr>
      </w:pPr>
      <w:r w:rsidRPr="00FC6882">
        <w:rPr>
          <w:rFonts w:ascii="Arial" w:hAnsi="Arial" w:cs="Arial"/>
          <w:sz w:val="20"/>
          <w:szCs w:val="20"/>
        </w:rPr>
        <w:t>SIGNATURE</w:t>
      </w:r>
      <w:r w:rsidRPr="00FC6882">
        <w:rPr>
          <w:rFonts w:ascii="Arial" w:hAnsi="Arial" w:cs="Arial"/>
          <w:sz w:val="20"/>
          <w:szCs w:val="20"/>
        </w:rPr>
        <w:tab/>
      </w:r>
      <w:r w:rsidRPr="00FC6882">
        <w:rPr>
          <w:rFonts w:ascii="Arial" w:hAnsi="Arial" w:cs="Arial"/>
          <w:sz w:val="20"/>
          <w:szCs w:val="20"/>
        </w:rPr>
        <w:tab/>
      </w:r>
      <w:r w:rsidRPr="00FC6882">
        <w:rPr>
          <w:rFonts w:ascii="Arial" w:hAnsi="Arial" w:cs="Arial"/>
          <w:sz w:val="20"/>
          <w:szCs w:val="20"/>
        </w:rPr>
        <w:tab/>
      </w:r>
      <w:r w:rsidRPr="00FC6882">
        <w:rPr>
          <w:rFonts w:ascii="Arial" w:hAnsi="Arial" w:cs="Arial"/>
          <w:sz w:val="20"/>
          <w:szCs w:val="20"/>
        </w:rPr>
        <w:tab/>
      </w:r>
      <w:r w:rsidRPr="00FC6882">
        <w:rPr>
          <w:rFonts w:ascii="Arial" w:hAnsi="Arial" w:cs="Arial"/>
          <w:sz w:val="20"/>
          <w:szCs w:val="20"/>
        </w:rPr>
        <w:tab/>
      </w:r>
      <w:r w:rsidRPr="00FC6882">
        <w:rPr>
          <w:rFonts w:ascii="Arial" w:hAnsi="Arial" w:cs="Arial"/>
          <w:sz w:val="20"/>
          <w:szCs w:val="20"/>
        </w:rPr>
        <w:tab/>
      </w:r>
      <w:r w:rsidRPr="00FC6882">
        <w:rPr>
          <w:rFonts w:ascii="Arial" w:hAnsi="Arial" w:cs="Arial"/>
          <w:sz w:val="20"/>
          <w:szCs w:val="20"/>
        </w:rPr>
        <w:tab/>
      </w:r>
      <w:r w:rsidRPr="00FC6882">
        <w:rPr>
          <w:rFonts w:ascii="Arial" w:hAnsi="Arial" w:cs="Arial"/>
          <w:sz w:val="20"/>
          <w:szCs w:val="20"/>
        </w:rPr>
        <w:tab/>
        <w:t>DATE</w:t>
      </w:r>
    </w:p>
    <w:p w14:paraId="12D5EA6A" w14:textId="77777777" w:rsidR="0089338E" w:rsidRDefault="0089338E"/>
    <w:sectPr w:rsidR="0089338E" w:rsidSect="00544972">
      <w:headerReference w:type="even" r:id="rId12"/>
      <w:headerReference w:type="default" r:id="rId13"/>
      <w:footerReference w:type="even" r:id="rId14"/>
      <w:footerReference w:type="default" r:id="rId15"/>
      <w:headerReference w:type="first" r:id="rId16"/>
      <w:footerReference w:type="first" r:id="rId17"/>
      <w:pgSz w:w="12240" w:h="15840"/>
      <w:pgMar w:top="1008" w:right="135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D988C0" w14:textId="77777777" w:rsidR="005D273A" w:rsidRDefault="005D273A" w:rsidP="005D273A">
      <w:pPr>
        <w:spacing w:after="0" w:line="240" w:lineRule="auto"/>
      </w:pPr>
      <w:r>
        <w:separator/>
      </w:r>
    </w:p>
  </w:endnote>
  <w:endnote w:type="continuationSeparator" w:id="0">
    <w:p w14:paraId="0D79B2FE" w14:textId="77777777" w:rsidR="005D273A" w:rsidRDefault="005D273A" w:rsidP="005D2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F7812" w14:textId="77777777" w:rsidR="005D273A" w:rsidRDefault="005D27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6FBD7" w14:textId="07C131EF" w:rsidR="005D273A" w:rsidRPr="005D273A" w:rsidRDefault="005D273A" w:rsidP="005D273A">
    <w:pPr>
      <w:pStyle w:val="Footer"/>
      <w:jc w:val="right"/>
      <w:rPr>
        <w:i/>
        <w:sz w:val="20"/>
        <w:szCs w:val="20"/>
      </w:rPr>
    </w:pPr>
    <w:r>
      <w:rPr>
        <w:i/>
        <w:sz w:val="20"/>
        <w:szCs w:val="20"/>
      </w:rPr>
      <w:t xml:space="preserve">Revised </w:t>
    </w:r>
    <w:r>
      <w:rPr>
        <w:i/>
        <w:sz w:val="20"/>
        <w:szCs w:val="20"/>
      </w:rPr>
      <w:t>1.1.17</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D260D" w14:textId="77777777" w:rsidR="005D273A" w:rsidRDefault="005D27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062EF0" w14:textId="77777777" w:rsidR="005D273A" w:rsidRDefault="005D273A" w:rsidP="005D273A">
      <w:pPr>
        <w:spacing w:after="0" w:line="240" w:lineRule="auto"/>
      </w:pPr>
      <w:r>
        <w:separator/>
      </w:r>
    </w:p>
  </w:footnote>
  <w:footnote w:type="continuationSeparator" w:id="0">
    <w:p w14:paraId="1245EA2B" w14:textId="77777777" w:rsidR="005D273A" w:rsidRDefault="005D273A" w:rsidP="005D27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9E8EC" w14:textId="77777777" w:rsidR="005D273A" w:rsidRDefault="005D27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B8C1C" w14:textId="77777777" w:rsidR="005D273A" w:rsidRDefault="005D27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3654C" w14:textId="77777777" w:rsidR="005D273A" w:rsidRDefault="005D27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E60656"/>
    <w:multiLevelType w:val="hybridMultilevel"/>
    <w:tmpl w:val="08D08888"/>
    <w:lvl w:ilvl="0" w:tplc="DF7AD272">
      <w:start w:val="1"/>
      <w:numFmt w:val="decimal"/>
      <w:lvlText w:val="%1."/>
      <w:lvlJc w:val="left"/>
      <w:pPr>
        <w:ind w:left="1080" w:hanging="72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B0C"/>
    <w:rsid w:val="000A1B0C"/>
    <w:rsid w:val="000A3091"/>
    <w:rsid w:val="000C2D67"/>
    <w:rsid w:val="001B38CF"/>
    <w:rsid w:val="001F4E72"/>
    <w:rsid w:val="00241518"/>
    <w:rsid w:val="003D010F"/>
    <w:rsid w:val="003E1B5F"/>
    <w:rsid w:val="003E61B7"/>
    <w:rsid w:val="00400D26"/>
    <w:rsid w:val="00413841"/>
    <w:rsid w:val="004513C7"/>
    <w:rsid w:val="004627B6"/>
    <w:rsid w:val="00485C8E"/>
    <w:rsid w:val="00505F3A"/>
    <w:rsid w:val="00544972"/>
    <w:rsid w:val="00597CA8"/>
    <w:rsid w:val="005C7FCE"/>
    <w:rsid w:val="005D273A"/>
    <w:rsid w:val="00604C03"/>
    <w:rsid w:val="006067F3"/>
    <w:rsid w:val="00740D66"/>
    <w:rsid w:val="00741693"/>
    <w:rsid w:val="007E4964"/>
    <w:rsid w:val="00846F3A"/>
    <w:rsid w:val="00860AC7"/>
    <w:rsid w:val="0087094B"/>
    <w:rsid w:val="0089338E"/>
    <w:rsid w:val="00904E6A"/>
    <w:rsid w:val="0095007A"/>
    <w:rsid w:val="00995B36"/>
    <w:rsid w:val="009D204F"/>
    <w:rsid w:val="00A10429"/>
    <w:rsid w:val="00A22677"/>
    <w:rsid w:val="00AB3A0B"/>
    <w:rsid w:val="00B33D35"/>
    <w:rsid w:val="00B77C82"/>
    <w:rsid w:val="00B80A02"/>
    <w:rsid w:val="00B87880"/>
    <w:rsid w:val="00C93C64"/>
    <w:rsid w:val="00CB1E17"/>
    <w:rsid w:val="00CB4ACF"/>
    <w:rsid w:val="00CB7750"/>
    <w:rsid w:val="00DC603A"/>
    <w:rsid w:val="00E145C8"/>
    <w:rsid w:val="00EB3018"/>
    <w:rsid w:val="00F2022F"/>
    <w:rsid w:val="00F44D2F"/>
    <w:rsid w:val="00F576B5"/>
    <w:rsid w:val="00FC1D89"/>
    <w:rsid w:val="00FC6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55066"/>
  <w15:chartTrackingRefBased/>
  <w15:docId w15:val="{106C6DCA-186B-4941-940D-5A37EC3A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B0C"/>
    <w:pPr>
      <w:spacing w:after="200" w:line="276" w:lineRule="auto"/>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A1B0C"/>
    <w:rPr>
      <w:rFonts w:cs="Times New Roman"/>
      <w:color w:val="0000FF"/>
      <w:u w:val="single"/>
    </w:rPr>
  </w:style>
  <w:style w:type="paragraph" w:styleId="ListParagraph">
    <w:name w:val="List Paragraph"/>
    <w:basedOn w:val="Normal"/>
    <w:uiPriority w:val="34"/>
    <w:qFormat/>
    <w:rsid w:val="000A1B0C"/>
    <w:pPr>
      <w:ind w:left="720"/>
      <w:contextualSpacing/>
    </w:pPr>
  </w:style>
  <w:style w:type="character" w:styleId="CommentReference">
    <w:name w:val="annotation reference"/>
    <w:uiPriority w:val="99"/>
    <w:semiHidden/>
    <w:unhideWhenUsed/>
    <w:rsid w:val="00B87880"/>
    <w:rPr>
      <w:sz w:val="16"/>
      <w:szCs w:val="16"/>
    </w:rPr>
  </w:style>
  <w:style w:type="paragraph" w:styleId="CommentText">
    <w:name w:val="annotation text"/>
    <w:basedOn w:val="Normal"/>
    <w:link w:val="CommentTextChar"/>
    <w:uiPriority w:val="99"/>
    <w:semiHidden/>
    <w:unhideWhenUsed/>
    <w:rsid w:val="00B87880"/>
    <w:rPr>
      <w:sz w:val="20"/>
      <w:szCs w:val="20"/>
    </w:rPr>
  </w:style>
  <w:style w:type="character" w:customStyle="1" w:styleId="CommentTextChar">
    <w:name w:val="Comment Text Char"/>
    <w:link w:val="CommentText"/>
    <w:uiPriority w:val="99"/>
    <w:semiHidden/>
    <w:rsid w:val="00B87880"/>
    <w:rPr>
      <w:rFonts w:eastAsia="Times New Roman"/>
      <w:lang w:bidi="en-US"/>
    </w:rPr>
  </w:style>
  <w:style w:type="paragraph" w:styleId="CommentSubject">
    <w:name w:val="annotation subject"/>
    <w:basedOn w:val="CommentText"/>
    <w:next w:val="CommentText"/>
    <w:link w:val="CommentSubjectChar"/>
    <w:uiPriority w:val="99"/>
    <w:semiHidden/>
    <w:unhideWhenUsed/>
    <w:rsid w:val="00B87880"/>
    <w:rPr>
      <w:b/>
      <w:bCs/>
    </w:rPr>
  </w:style>
  <w:style w:type="character" w:customStyle="1" w:styleId="CommentSubjectChar">
    <w:name w:val="Comment Subject Char"/>
    <w:link w:val="CommentSubject"/>
    <w:uiPriority w:val="99"/>
    <w:semiHidden/>
    <w:rsid w:val="00B87880"/>
    <w:rPr>
      <w:rFonts w:eastAsia="Times New Roman"/>
      <w:b/>
      <w:bCs/>
      <w:lang w:bidi="en-US"/>
    </w:rPr>
  </w:style>
  <w:style w:type="paragraph" w:styleId="BalloonText">
    <w:name w:val="Balloon Text"/>
    <w:basedOn w:val="Normal"/>
    <w:link w:val="BalloonTextChar"/>
    <w:uiPriority w:val="99"/>
    <w:semiHidden/>
    <w:unhideWhenUsed/>
    <w:rsid w:val="00B8788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87880"/>
    <w:rPr>
      <w:rFonts w:ascii="Segoe UI" w:eastAsia="Times New Roman" w:hAnsi="Segoe UI" w:cs="Segoe UI"/>
      <w:sz w:val="18"/>
      <w:szCs w:val="18"/>
      <w:lang w:bidi="en-US"/>
    </w:rPr>
  </w:style>
  <w:style w:type="paragraph" w:styleId="Header">
    <w:name w:val="header"/>
    <w:basedOn w:val="Normal"/>
    <w:link w:val="HeaderChar"/>
    <w:uiPriority w:val="99"/>
    <w:unhideWhenUsed/>
    <w:rsid w:val="005D27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73A"/>
    <w:rPr>
      <w:rFonts w:eastAsia="Times New Roman"/>
      <w:sz w:val="22"/>
      <w:szCs w:val="22"/>
      <w:lang w:bidi="en-US"/>
    </w:rPr>
  </w:style>
  <w:style w:type="paragraph" w:styleId="Footer">
    <w:name w:val="footer"/>
    <w:basedOn w:val="Normal"/>
    <w:link w:val="FooterChar"/>
    <w:uiPriority w:val="99"/>
    <w:unhideWhenUsed/>
    <w:rsid w:val="005D27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73A"/>
    <w:rPr>
      <w:rFonts w:eastAsia="Times New Roman"/>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g.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licylibrary.gatech.edu/faculty_handboo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ohr.gatech.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atech.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0CE0A-97FF-47BF-83EB-C1B006C0D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Georgia Tech</Company>
  <LinksUpToDate>false</LinksUpToDate>
  <CharactersWithSpaces>3051</CharactersWithSpaces>
  <SharedDoc>false</SharedDoc>
  <HLinks>
    <vt:vector size="12" baseType="variant">
      <vt:variant>
        <vt:i4>4063276</vt:i4>
      </vt:variant>
      <vt:variant>
        <vt:i4>3</vt:i4>
      </vt:variant>
      <vt:variant>
        <vt:i4>0</vt:i4>
      </vt:variant>
      <vt:variant>
        <vt:i4>5</vt:i4>
      </vt:variant>
      <vt:variant>
        <vt:lpwstr>http://www.gatech.edu/</vt:lpwstr>
      </vt:variant>
      <vt:variant>
        <vt:lpwstr/>
      </vt:variant>
      <vt:variant>
        <vt:i4>2687081</vt:i4>
      </vt:variant>
      <vt:variant>
        <vt:i4>0</vt:i4>
      </vt:variant>
      <vt:variant>
        <vt:i4>0</vt:i4>
      </vt:variant>
      <vt:variant>
        <vt:i4>5</vt:i4>
      </vt:variant>
      <vt:variant>
        <vt:lpwstr>http://www.usg.edu/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 Tankersley</dc:creator>
  <cp:keywords/>
  <dc:description/>
  <cp:lastModifiedBy>Peppers, Autumn</cp:lastModifiedBy>
  <cp:revision>3</cp:revision>
  <cp:lastPrinted>2016-12-13T19:46:00Z</cp:lastPrinted>
  <dcterms:created xsi:type="dcterms:W3CDTF">2017-01-10T17:02:00Z</dcterms:created>
  <dcterms:modified xsi:type="dcterms:W3CDTF">2017-01-11T21:03:00Z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FTHINGID">
    <vt:lpwstr>L0BR9I1B0D15SI</vt:lpwstr>
  </property>
  <property fmtid="{D5CDD505-2E9C-101B-9397-08002B2CF9AE}" pid="3" name="LFORIGNAME">
    <vt:lpwstr>[http][L0BR9I1B0D15SI][][v][Rehire Part-time Lecturer  ktg].docx</vt:lpwstr>
  </property>
</Properties>
</file>